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62"/>
        <w:gridCol w:w="4909"/>
      </w:tblGrid>
      <w:tr w:rsidR="003C3F07" w:rsidRPr="00E67E83" w:rsidTr="006140A2">
        <w:tc>
          <w:tcPr>
            <w:tcW w:w="4662" w:type="dxa"/>
            <w:shd w:val="clear" w:color="auto" w:fill="auto"/>
          </w:tcPr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педагогического совета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«___</w:t>
            </w: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 20___</w:t>
            </w: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shd w:val="clear" w:color="auto" w:fill="auto"/>
          </w:tcPr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3C3F07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 «Детский сад «Лэйсэн</w:t>
            </w: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Верхняя Мактама»</w:t>
            </w:r>
          </w:p>
          <w:p w:rsidR="003C3F07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____________/А.М.Насибуллина</w:t>
            </w: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C3F07" w:rsidRPr="007524CB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№______ </w:t>
            </w:r>
            <w:r w:rsidRPr="00752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«____»______________20___г.</w:t>
            </w:r>
          </w:p>
        </w:tc>
      </w:tr>
    </w:tbl>
    <w:p w:rsidR="003C3F07" w:rsidRPr="005E71CA" w:rsidRDefault="003C3F07" w:rsidP="003C3F0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24CB">
        <w:rPr>
          <w:rFonts w:ascii="Times New Roman" w:hAnsi="Times New Roman"/>
          <w:b/>
          <w:sz w:val="28"/>
          <w:szCs w:val="28"/>
        </w:rPr>
        <w:t>План мероприятий по организации работы по внедрению учебно-методического комплекта  по обучению детей двум государственн</w:t>
      </w:r>
      <w:r>
        <w:rPr>
          <w:rFonts w:ascii="Times New Roman" w:hAnsi="Times New Roman"/>
          <w:b/>
          <w:sz w:val="28"/>
          <w:szCs w:val="28"/>
        </w:rPr>
        <w:t xml:space="preserve">ым языкам Республики Татарстан  в муниципальном </w:t>
      </w:r>
      <w:r w:rsidRPr="007524CB">
        <w:rPr>
          <w:rFonts w:ascii="Times New Roman" w:hAnsi="Times New Roman"/>
          <w:b/>
          <w:sz w:val="28"/>
          <w:szCs w:val="28"/>
        </w:rPr>
        <w:t xml:space="preserve">бюджетном дошкольном образовательном учреждении </w:t>
      </w:r>
      <w:r w:rsidRPr="005E71CA">
        <w:rPr>
          <w:rFonts w:ascii="Times New Roman" w:hAnsi="Times New Roman"/>
          <w:b/>
          <w:sz w:val="28"/>
          <w:szCs w:val="28"/>
        </w:rPr>
        <w:t xml:space="preserve">«Детский сад </w:t>
      </w:r>
      <w:r w:rsidRPr="005E71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«Лэйсэн»</w:t>
      </w:r>
    </w:p>
    <w:p w:rsidR="003C3F07" w:rsidRPr="005E71CA" w:rsidRDefault="003C3F07" w:rsidP="003C3F0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5E71CA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proofErr w:type="gramEnd"/>
      <w:r w:rsidRPr="005E71CA">
        <w:rPr>
          <w:rFonts w:ascii="Times New Roman" w:eastAsia="Times New Roman" w:hAnsi="Times New Roman"/>
          <w:b/>
          <w:sz w:val="28"/>
          <w:szCs w:val="28"/>
          <w:lang w:eastAsia="ru-RU"/>
        </w:rPr>
        <w:t>. Верхняя Ма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5E71CA">
        <w:rPr>
          <w:rFonts w:ascii="Times New Roman" w:eastAsia="Times New Roman" w:hAnsi="Times New Roman"/>
          <w:b/>
          <w:sz w:val="28"/>
          <w:szCs w:val="28"/>
          <w:lang w:eastAsia="ru-RU"/>
        </w:rPr>
        <w:t>тама»</w:t>
      </w:r>
    </w:p>
    <w:p w:rsidR="003C3F07" w:rsidRPr="005E71CA" w:rsidRDefault="003C3F07" w:rsidP="003C3F07">
      <w:pPr>
        <w:jc w:val="center"/>
        <w:rPr>
          <w:rFonts w:ascii="Times New Roman" w:hAnsi="Times New Roman"/>
          <w:b/>
          <w:sz w:val="28"/>
          <w:szCs w:val="28"/>
        </w:rPr>
      </w:pPr>
      <w:r w:rsidRPr="005E71CA">
        <w:rPr>
          <w:rFonts w:ascii="Times New Roman" w:hAnsi="Times New Roman"/>
          <w:b/>
          <w:sz w:val="28"/>
          <w:szCs w:val="28"/>
        </w:rPr>
        <w:t xml:space="preserve"> </w:t>
      </w:r>
    </w:p>
    <w:p w:rsidR="003C3F07" w:rsidRPr="007524CB" w:rsidRDefault="003C3F07" w:rsidP="003C3F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7524C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611CC">
        <w:rPr>
          <w:rFonts w:ascii="Times New Roman" w:hAnsi="Times New Roman"/>
          <w:sz w:val="28"/>
          <w:szCs w:val="28"/>
        </w:rPr>
        <w:t xml:space="preserve"> к годовому плану на 2013-2014</w:t>
      </w:r>
      <w:r w:rsidRPr="007524CB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>)</w:t>
      </w:r>
    </w:p>
    <w:p w:rsidR="003C3F07" w:rsidRPr="007524CB" w:rsidRDefault="003C3F07" w:rsidP="003C3F07">
      <w:pPr>
        <w:rPr>
          <w:rFonts w:ascii="Times New Roman" w:hAnsi="Times New Roman"/>
          <w:b/>
          <w:sz w:val="28"/>
          <w:szCs w:val="28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4512"/>
        <w:gridCol w:w="2340"/>
        <w:gridCol w:w="3060"/>
      </w:tblGrid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7E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12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7E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340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7E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исполнения </w:t>
            </w:r>
          </w:p>
        </w:tc>
        <w:tc>
          <w:tcPr>
            <w:tcW w:w="3060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7E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12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нормативно-правовой базы  УМК по обучению детей двум государственным языкам в  дошкольных образовательных учреждениях</w:t>
            </w:r>
          </w:p>
        </w:tc>
        <w:tc>
          <w:tcPr>
            <w:tcW w:w="2340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0" w:type="dxa"/>
            <w:shd w:val="clear" w:color="auto" w:fill="auto"/>
          </w:tcPr>
          <w:p w:rsidR="003C3F07" w:rsidRPr="00E67E83" w:rsidRDefault="003C3F07" w:rsidP="00614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Информационное оформление стендов для родителей и педагогов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информации по реализации УМК на сайте дошкольного учреждения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0" w:type="dxa"/>
            <w:shd w:val="clear" w:color="auto" w:fill="auto"/>
          </w:tcPr>
          <w:p w:rsidR="007611CC" w:rsidRDefault="007611CC" w:rsidP="00614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3C3F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оспитатель</w:t>
            </w:r>
          </w:p>
          <w:p w:rsidR="003C3F07" w:rsidRDefault="003C3F07" w:rsidP="00614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Шамгунова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Э.М.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Посещение городских мероприятий, семинаров, консультаций, видео конференций по вопросам УМК 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 по плану УДО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</w:t>
            </w:r>
            <w:r w:rsidR="007611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7611CC" w:rsidRDefault="007611CC" w:rsidP="00614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12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7E83">
              <w:rPr>
                <w:rFonts w:ascii="Times New Roman" w:hAnsi="Times New Roman"/>
                <w:sz w:val="28"/>
                <w:szCs w:val="28"/>
              </w:rPr>
              <w:t xml:space="preserve">Планирование </w:t>
            </w:r>
            <w:proofErr w:type="spellStart"/>
            <w:r w:rsidRPr="00E67E83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E67E83">
              <w:rPr>
                <w:rFonts w:ascii="Times New Roman" w:hAnsi="Times New Roman"/>
                <w:sz w:val="28"/>
                <w:szCs w:val="28"/>
              </w:rPr>
              <w:t xml:space="preserve">-образовательного процесса  </w:t>
            </w:r>
            <w:r>
              <w:rPr>
                <w:rFonts w:ascii="Times New Roman" w:hAnsi="Times New Roman"/>
                <w:sz w:val="28"/>
                <w:szCs w:val="28"/>
              </w:rPr>
              <w:t>коллектива с учетом ФГТ, УМК</w:t>
            </w:r>
            <w:r w:rsidRPr="00E67E8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40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E83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060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12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для воспитателей по проблеме внедрения УМК по обучению детей двум государственным языкам РТ</w:t>
            </w:r>
          </w:p>
        </w:tc>
        <w:tc>
          <w:tcPr>
            <w:tcW w:w="2340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родительского собрания «УМК</w:t>
            </w:r>
            <w:r w:rsidR="003E1D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 ДОУ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». Представление  методического комплекта по возрастам.</w:t>
            </w:r>
          </w:p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Родительские собрания в группах 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</w:t>
            </w: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C3F07" w:rsidRDefault="003C3F07" w:rsidP="00614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Pr="00E67E83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 для  воспитателей средних, старших групп «Использование рабочих тетрадей в деятельности детей»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</w:t>
            </w: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воспитателями по вопросам использования УМК в повседневной жизни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</w:t>
            </w:r>
          </w:p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занятий по обучению детей русскому  языку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3C3F07" w:rsidRPr="00E67E83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Диагностическое обследование уровня развития речи детей </w:t>
            </w:r>
          </w:p>
        </w:tc>
        <w:tc>
          <w:tcPr>
            <w:tcW w:w="234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C3F07" w:rsidRPr="00DC3EB4" w:rsidTr="006140A2">
        <w:trPr>
          <w:trHeight w:val="126"/>
        </w:trPr>
        <w:tc>
          <w:tcPr>
            <w:tcW w:w="512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12" w:type="dxa"/>
            <w:shd w:val="clear" w:color="auto" w:fill="auto"/>
          </w:tcPr>
          <w:p w:rsidR="003C3F07" w:rsidRPr="00DC3EB4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EB4">
              <w:rPr>
                <w:rFonts w:ascii="Times New Roman" w:hAnsi="Times New Roman"/>
                <w:sz w:val="28"/>
                <w:szCs w:val="28"/>
              </w:rPr>
              <w:t>Оперативный контроль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DC3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3F07" w:rsidRDefault="003C3F07" w:rsidP="006140A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EB4">
              <w:rPr>
                <w:rFonts w:ascii="Times New Roman" w:hAnsi="Times New Roman"/>
                <w:sz w:val="28"/>
                <w:szCs w:val="28"/>
              </w:rPr>
              <w:t xml:space="preserve">- Ознакомление детей дошкольного возраста с творчеством татарских писателей и поэтов в рамках УМК, просмотр мультфильмов </w:t>
            </w:r>
          </w:p>
          <w:p w:rsidR="003C3F07" w:rsidRPr="00DC3EB4" w:rsidRDefault="003C3F07" w:rsidP="006140A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C3EB4">
              <w:rPr>
                <w:rFonts w:ascii="Times New Roman" w:hAnsi="Times New Roman"/>
                <w:sz w:val="28"/>
                <w:szCs w:val="28"/>
              </w:rPr>
              <w:t xml:space="preserve">Отражение  в папках-передвижках  для родителей работы по внедрению УМК в рамках </w:t>
            </w:r>
            <w:proofErr w:type="spellStart"/>
            <w:r w:rsidRPr="00DC3EB4">
              <w:rPr>
                <w:rFonts w:ascii="Times New Roman" w:hAnsi="Times New Roman"/>
                <w:sz w:val="28"/>
                <w:szCs w:val="28"/>
              </w:rPr>
              <w:t>билингвального</w:t>
            </w:r>
            <w:proofErr w:type="spellEnd"/>
            <w:r w:rsidRPr="00DC3EB4">
              <w:rPr>
                <w:rFonts w:ascii="Times New Roman" w:hAnsi="Times New Roman"/>
                <w:sz w:val="28"/>
                <w:szCs w:val="28"/>
              </w:rPr>
              <w:t xml:space="preserve"> образования;</w:t>
            </w:r>
          </w:p>
          <w:p w:rsidR="003C3F07" w:rsidRPr="00DC3EB4" w:rsidRDefault="003C3F07" w:rsidP="006140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C3F07" w:rsidRPr="00DC3EB4" w:rsidRDefault="003C3F07" w:rsidP="00614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  <w:shd w:val="clear" w:color="auto" w:fill="auto"/>
          </w:tcPr>
          <w:p w:rsidR="003C3F07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</w:t>
            </w:r>
          </w:p>
          <w:p w:rsidR="003C3F07" w:rsidRPr="00DC3EB4" w:rsidRDefault="003C3F07" w:rsidP="00614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C3F07" w:rsidRPr="0036656A" w:rsidRDefault="003C3F07" w:rsidP="003C3F07">
      <w:pPr>
        <w:rPr>
          <w:rFonts w:ascii="Times New Roman" w:hAnsi="Times New Roman"/>
          <w:sz w:val="28"/>
          <w:szCs w:val="28"/>
        </w:rPr>
      </w:pPr>
    </w:p>
    <w:p w:rsidR="004F4A9C" w:rsidRDefault="004F4A9C"/>
    <w:sectPr w:rsidR="004F4A9C" w:rsidSect="0060263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2D"/>
    <w:rsid w:val="00271B2D"/>
    <w:rsid w:val="003C3F07"/>
    <w:rsid w:val="003E1DE0"/>
    <w:rsid w:val="004F4A9C"/>
    <w:rsid w:val="0076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4</cp:revision>
  <cp:lastPrinted>2014-02-24T10:46:00Z</cp:lastPrinted>
  <dcterms:created xsi:type="dcterms:W3CDTF">2014-02-19T05:20:00Z</dcterms:created>
  <dcterms:modified xsi:type="dcterms:W3CDTF">2014-02-24T10:50:00Z</dcterms:modified>
</cp:coreProperties>
</file>